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AD" w:rsidRPr="004E6BAD" w:rsidRDefault="004E6BAD" w:rsidP="004E6BAD">
      <w:pPr>
        <w:ind w:right="-1"/>
        <w:jc w:val="center"/>
        <w:rPr>
          <w:rFonts w:ascii="Times New Roman" w:hAnsi="Times New Roman" w:cs="Times New Roman"/>
          <w:bCs/>
          <w:kern w:val="2"/>
          <w:szCs w:val="28"/>
        </w:rPr>
      </w:pPr>
      <w:r w:rsidRPr="004E6BAD">
        <w:rPr>
          <w:rFonts w:ascii="Times New Roman" w:hAnsi="Times New Roman" w:cs="Times New Roman"/>
          <w:b/>
          <w:bCs/>
          <w:kern w:val="2"/>
          <w:szCs w:val="28"/>
        </w:rPr>
        <w:t>ТИГРИЦКИЙ СЕЛЬСКИЙ СОВЕТ ДЕПУТАТОВ</w:t>
      </w:r>
      <w:r>
        <w:rPr>
          <w:rFonts w:ascii="Times New Roman" w:hAnsi="Times New Roman" w:cs="Times New Roman"/>
          <w:b/>
          <w:bCs/>
          <w:kern w:val="2"/>
          <w:szCs w:val="28"/>
        </w:rPr>
        <w:t xml:space="preserve">                                                         </w:t>
      </w:r>
      <w:r w:rsidRPr="004E6BAD">
        <w:rPr>
          <w:rFonts w:ascii="Times New Roman" w:hAnsi="Times New Roman" w:cs="Times New Roman"/>
          <w:b/>
          <w:bCs/>
          <w:kern w:val="2"/>
          <w:szCs w:val="28"/>
        </w:rPr>
        <w:t>МИНУСИНСКОГО РАЙОНА</w:t>
      </w:r>
      <w:r>
        <w:rPr>
          <w:rFonts w:ascii="Times New Roman" w:hAnsi="Times New Roman" w:cs="Times New Roman"/>
          <w:b/>
          <w:bCs/>
          <w:kern w:val="2"/>
          <w:szCs w:val="28"/>
        </w:rPr>
        <w:t xml:space="preserve">                                                                                            </w:t>
      </w:r>
      <w:r w:rsidRPr="004E6BAD">
        <w:rPr>
          <w:rFonts w:ascii="Times New Roman" w:hAnsi="Times New Roman" w:cs="Times New Roman"/>
          <w:b/>
          <w:bCs/>
          <w:kern w:val="2"/>
          <w:szCs w:val="28"/>
        </w:rPr>
        <w:t>КРАСНОЯРСКОГО КРАЯ</w:t>
      </w:r>
    </w:p>
    <w:p w:rsidR="004E6BAD" w:rsidRPr="004E6BAD" w:rsidRDefault="004E6BAD" w:rsidP="00880776">
      <w:pPr>
        <w:keepNext/>
        <w:jc w:val="center"/>
        <w:rPr>
          <w:rFonts w:ascii="Times New Roman" w:hAnsi="Times New Roman" w:cs="Times New Roman"/>
          <w:b/>
          <w:szCs w:val="28"/>
        </w:rPr>
      </w:pPr>
      <w:r w:rsidRPr="004E6BAD">
        <w:rPr>
          <w:rFonts w:ascii="Times New Roman" w:hAnsi="Times New Roman" w:cs="Times New Roman"/>
          <w:b/>
          <w:szCs w:val="28"/>
        </w:rPr>
        <w:t>РЕШЕНИЕ</w:t>
      </w:r>
    </w:p>
    <w:p w:rsidR="004E6BAD" w:rsidRPr="004E6BAD" w:rsidRDefault="004E6BAD" w:rsidP="004E6BAD">
      <w:pPr>
        <w:rPr>
          <w:rFonts w:ascii="Times New Roman" w:hAnsi="Times New Roman" w:cs="Times New Roman"/>
          <w:sz w:val="26"/>
          <w:szCs w:val="26"/>
        </w:rPr>
      </w:pPr>
      <w:r w:rsidRPr="004E6BAD">
        <w:rPr>
          <w:rFonts w:ascii="Times New Roman" w:hAnsi="Times New Roman" w:cs="Times New Roman"/>
          <w:sz w:val="26"/>
          <w:szCs w:val="26"/>
        </w:rPr>
        <w:t>00.00. 2025                                          с. Тигрицкое                           № ПРОЕКТ</w:t>
      </w:r>
    </w:p>
    <w:p w:rsidR="00472FBD" w:rsidRDefault="00472FBD" w:rsidP="004E6BAD">
      <w:pPr>
        <w:keepNext/>
        <w:ind w:right="-1"/>
        <w:outlineLvl w:val="0"/>
        <w:rPr>
          <w:rFonts w:ascii="Times New Roman" w:hAnsi="Times New Roman" w:cs="Times New Roman"/>
          <w:sz w:val="26"/>
          <w:szCs w:val="26"/>
        </w:rPr>
      </w:pPr>
    </w:p>
    <w:p w:rsidR="004E6BAD" w:rsidRPr="004E6BAD" w:rsidRDefault="004E6BAD" w:rsidP="004E6BAD">
      <w:pPr>
        <w:keepNext/>
        <w:ind w:right="-1"/>
        <w:outlineLvl w:val="0"/>
        <w:rPr>
          <w:rFonts w:ascii="Times New Roman" w:hAnsi="Times New Roman" w:cs="Times New Roman"/>
        </w:rPr>
      </w:pPr>
      <w:r w:rsidRPr="004E6BAD">
        <w:rPr>
          <w:rFonts w:ascii="Times New Roman" w:hAnsi="Times New Roman" w:cs="Times New Roman"/>
          <w:sz w:val="26"/>
          <w:szCs w:val="26"/>
        </w:rPr>
        <w:t>О внесении изменений в Устав</w:t>
      </w:r>
      <w:r w:rsidR="00472FBD">
        <w:rPr>
          <w:rFonts w:ascii="Times New Roman" w:hAnsi="Times New Roman" w:cs="Times New Roman"/>
          <w:sz w:val="26"/>
          <w:szCs w:val="26"/>
        </w:rPr>
        <w:t xml:space="preserve">                                                                                 </w:t>
      </w:r>
      <w:r w:rsidRPr="004E6BAD">
        <w:rPr>
          <w:rFonts w:ascii="Times New Roman" w:hAnsi="Times New Roman" w:cs="Times New Roman"/>
          <w:sz w:val="26"/>
          <w:szCs w:val="26"/>
        </w:rPr>
        <w:t>Тигрицкого сельсовета Минусинского района</w:t>
      </w:r>
      <w:r w:rsidR="00472FBD">
        <w:rPr>
          <w:rFonts w:ascii="Times New Roman" w:hAnsi="Times New Roman" w:cs="Times New Roman"/>
          <w:sz w:val="26"/>
          <w:szCs w:val="26"/>
        </w:rPr>
        <w:t xml:space="preserve">                             </w:t>
      </w:r>
    </w:p>
    <w:p w:rsidR="004E6BAD" w:rsidRDefault="004E6BAD" w:rsidP="00245FF7">
      <w:pPr>
        <w:keepNext/>
        <w:spacing w:line="240" w:lineRule="auto"/>
        <w:ind w:firstLine="709"/>
        <w:jc w:val="both"/>
        <w:outlineLvl w:val="0"/>
        <w:rPr>
          <w:rFonts w:ascii="Times New Roman" w:hAnsi="Times New Roman" w:cs="Times New Roman"/>
          <w:b/>
          <w:sz w:val="26"/>
          <w:szCs w:val="26"/>
        </w:rPr>
      </w:pPr>
      <w:r w:rsidRPr="004E6BAD">
        <w:rPr>
          <w:rFonts w:ascii="Times New Roman" w:hAnsi="Times New Roman" w:cs="Times New Roman"/>
          <w:sz w:val="26"/>
          <w:szCs w:val="26"/>
        </w:rPr>
        <w:t>В целях приведения Устава Тигрицкого сельсовета Минусинского района Красноярского края в соответствие с требованиями федерального и краевого законодательства, руководствуясь статьями Устава Тигрицкого сельсовета   Минусинского района Красноярского края, Тигрицкий сельский Совет депутатов</w:t>
      </w:r>
      <w:r w:rsidRPr="004E6BAD">
        <w:rPr>
          <w:rFonts w:ascii="Times New Roman" w:hAnsi="Times New Roman" w:cs="Times New Roman"/>
          <w:i/>
          <w:sz w:val="26"/>
          <w:szCs w:val="26"/>
        </w:rPr>
        <w:t xml:space="preserve"> </w:t>
      </w:r>
      <w:r w:rsidRPr="004E6BAD">
        <w:rPr>
          <w:rFonts w:ascii="Times New Roman" w:hAnsi="Times New Roman" w:cs="Times New Roman"/>
          <w:b/>
          <w:sz w:val="26"/>
          <w:szCs w:val="26"/>
        </w:rPr>
        <w:t>РЕШИЛ:</w:t>
      </w:r>
      <w:r w:rsidRPr="004E6BAD">
        <w:rPr>
          <w:rFonts w:ascii="Times New Roman" w:hAnsi="Times New Roman" w:cs="Times New Roman"/>
          <w:sz w:val="26"/>
          <w:szCs w:val="26"/>
        </w:rPr>
        <w:t xml:space="preserve"> </w:t>
      </w:r>
    </w:p>
    <w:p w:rsidR="004E6BAD" w:rsidRPr="004E6BAD" w:rsidRDefault="004E6BAD" w:rsidP="00245FF7">
      <w:pPr>
        <w:spacing w:line="240" w:lineRule="auto"/>
        <w:ind w:firstLine="709"/>
        <w:jc w:val="both"/>
        <w:rPr>
          <w:rFonts w:ascii="Times New Roman" w:hAnsi="Times New Roman" w:cs="Times New Roman"/>
          <w:sz w:val="26"/>
          <w:szCs w:val="26"/>
        </w:rPr>
      </w:pPr>
      <w:r w:rsidRPr="004E6BAD">
        <w:rPr>
          <w:rFonts w:ascii="Times New Roman" w:hAnsi="Times New Roman" w:cs="Times New Roman"/>
          <w:b/>
          <w:sz w:val="26"/>
          <w:szCs w:val="26"/>
        </w:rPr>
        <w:t>1.</w:t>
      </w:r>
      <w:r w:rsidRPr="004E6BAD">
        <w:rPr>
          <w:rFonts w:ascii="Times New Roman" w:hAnsi="Times New Roman" w:cs="Times New Roman"/>
          <w:sz w:val="26"/>
          <w:szCs w:val="26"/>
        </w:rPr>
        <w:t xml:space="preserve"> Внести в Устав Тигрицкого сельсовета Минусинского района Красноярского края следующие изменения:</w:t>
      </w:r>
    </w:p>
    <w:p w:rsidR="00F10658" w:rsidRDefault="004E6BAD" w:rsidP="00245FF7">
      <w:pPr>
        <w:tabs>
          <w:tab w:val="left" w:pos="780"/>
        </w:tabs>
        <w:spacing w:line="240" w:lineRule="auto"/>
        <w:ind w:firstLine="709"/>
        <w:jc w:val="both"/>
        <w:rPr>
          <w:rFonts w:ascii="Times New Roman" w:eastAsia="Calibri" w:hAnsi="Times New Roman" w:cs="Times New Roman"/>
          <w:b/>
          <w:iCs/>
          <w:sz w:val="26"/>
          <w:szCs w:val="26"/>
        </w:rPr>
      </w:pPr>
      <w:r w:rsidRPr="004E6BAD">
        <w:rPr>
          <w:rFonts w:ascii="Times New Roman" w:hAnsi="Times New Roman" w:cs="Times New Roman"/>
          <w:b/>
          <w:sz w:val="26"/>
          <w:szCs w:val="26"/>
        </w:rPr>
        <w:t>1.1.</w:t>
      </w:r>
      <w:r w:rsidRPr="004E6BAD">
        <w:rPr>
          <w:rFonts w:ascii="Times New Roman" w:eastAsia="Calibri" w:hAnsi="Times New Roman" w:cs="Times New Roman"/>
          <w:b/>
          <w:iCs/>
          <w:sz w:val="26"/>
          <w:szCs w:val="26"/>
        </w:rPr>
        <w:t>в статье 6:</w:t>
      </w:r>
      <w:r>
        <w:rPr>
          <w:rFonts w:ascii="Times New Roman" w:eastAsia="Calibri" w:hAnsi="Times New Roman" w:cs="Times New Roman"/>
          <w:b/>
          <w:iCs/>
          <w:sz w:val="26"/>
          <w:szCs w:val="26"/>
        </w:rPr>
        <w:t xml:space="preserve"> </w:t>
      </w:r>
    </w:p>
    <w:p w:rsidR="00F10658" w:rsidRDefault="00F10658" w:rsidP="00245FF7">
      <w:pPr>
        <w:tabs>
          <w:tab w:val="left" w:pos="780"/>
        </w:tabs>
        <w:spacing w:line="240" w:lineRule="auto"/>
        <w:jc w:val="both"/>
        <w:rPr>
          <w:rFonts w:ascii="Times New Roman" w:hAnsi="Times New Roman" w:cs="Times New Roman"/>
          <w:iCs/>
          <w:color w:val="000000"/>
          <w:sz w:val="26"/>
          <w:szCs w:val="26"/>
        </w:rPr>
      </w:pPr>
      <w:r>
        <w:rPr>
          <w:rFonts w:ascii="Times New Roman" w:eastAsia="Calibri" w:hAnsi="Times New Roman" w:cs="Times New Roman"/>
          <w:b/>
          <w:iCs/>
          <w:sz w:val="26"/>
          <w:szCs w:val="26"/>
        </w:rPr>
        <w:t xml:space="preserve">       </w:t>
      </w:r>
      <w:r w:rsidR="004E6BAD">
        <w:rPr>
          <w:rFonts w:ascii="Times New Roman" w:eastAsia="Calibri" w:hAnsi="Times New Roman" w:cs="Times New Roman"/>
          <w:b/>
          <w:iCs/>
          <w:sz w:val="26"/>
          <w:szCs w:val="26"/>
        </w:rPr>
        <w:t xml:space="preserve">   </w:t>
      </w:r>
      <w:r w:rsidR="004E6BAD" w:rsidRPr="004E6BAD">
        <w:rPr>
          <w:rFonts w:ascii="Times New Roman" w:hAnsi="Times New Roman" w:cs="Times New Roman"/>
          <w:iCs/>
          <w:color w:val="000000"/>
          <w:sz w:val="26"/>
          <w:szCs w:val="26"/>
        </w:rPr>
        <w:t xml:space="preserve">- </w:t>
      </w:r>
      <w:r w:rsidR="004E6BAD" w:rsidRPr="004E6BAD">
        <w:rPr>
          <w:rFonts w:ascii="Times New Roman" w:hAnsi="Times New Roman" w:cs="Times New Roman"/>
          <w:b/>
          <w:iCs/>
          <w:color w:val="000000"/>
          <w:sz w:val="26"/>
          <w:szCs w:val="26"/>
        </w:rPr>
        <w:t>в</w:t>
      </w:r>
      <w:r w:rsidR="004E6BAD" w:rsidRPr="004E6BAD">
        <w:rPr>
          <w:rFonts w:ascii="Times New Roman" w:hAnsi="Times New Roman" w:cs="Times New Roman"/>
          <w:iCs/>
          <w:color w:val="000000"/>
          <w:sz w:val="26"/>
          <w:szCs w:val="26"/>
        </w:rPr>
        <w:t xml:space="preserve"> </w:t>
      </w:r>
      <w:r w:rsidR="004E6BAD" w:rsidRPr="004E6BAD">
        <w:rPr>
          <w:rFonts w:ascii="Times New Roman" w:hAnsi="Times New Roman" w:cs="Times New Roman"/>
          <w:b/>
          <w:iCs/>
          <w:color w:val="000000"/>
          <w:sz w:val="26"/>
          <w:szCs w:val="26"/>
        </w:rPr>
        <w:t>пункте 1 слова</w:t>
      </w:r>
      <w:r w:rsidR="004E6BAD" w:rsidRPr="004E6BAD">
        <w:rPr>
          <w:rFonts w:ascii="Times New Roman" w:hAnsi="Times New Roman" w:cs="Times New Roman"/>
          <w:iCs/>
          <w:color w:val="000000"/>
          <w:sz w:val="26"/>
          <w:szCs w:val="26"/>
        </w:rPr>
        <w:t xml:space="preserve"> «(далее - Совет депутатов)» </w:t>
      </w:r>
      <w:r w:rsidR="004E6BAD" w:rsidRPr="004E6BAD">
        <w:rPr>
          <w:rFonts w:ascii="Times New Roman" w:hAnsi="Times New Roman" w:cs="Times New Roman"/>
          <w:b/>
          <w:iCs/>
          <w:color w:val="000000"/>
          <w:sz w:val="26"/>
          <w:szCs w:val="26"/>
        </w:rPr>
        <w:t>заменить словами</w:t>
      </w:r>
      <w:r w:rsidR="004E6BAD" w:rsidRPr="004E6BAD">
        <w:rPr>
          <w:rFonts w:ascii="Times New Roman" w:hAnsi="Times New Roman" w:cs="Times New Roman"/>
          <w:iCs/>
          <w:color w:val="000000"/>
          <w:sz w:val="26"/>
          <w:szCs w:val="26"/>
        </w:rPr>
        <w:t xml:space="preserve"> «(далее также - сельский Совет депутатов, Совет депутатов, Совет)»;</w:t>
      </w:r>
      <w:r w:rsidR="004E6BAD">
        <w:rPr>
          <w:rFonts w:ascii="Times New Roman" w:hAnsi="Times New Roman" w:cs="Times New Roman"/>
          <w:iCs/>
          <w:color w:val="000000"/>
          <w:sz w:val="26"/>
          <w:szCs w:val="26"/>
        </w:rPr>
        <w:t xml:space="preserve"> </w:t>
      </w:r>
    </w:p>
    <w:p w:rsidR="004E6BAD" w:rsidRPr="004E6BAD" w:rsidRDefault="004E6BAD" w:rsidP="00245FF7">
      <w:pPr>
        <w:tabs>
          <w:tab w:val="left" w:pos="780"/>
        </w:tabs>
        <w:spacing w:line="240" w:lineRule="auto"/>
        <w:ind w:firstLine="709"/>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w:t>
      </w:r>
      <w:r w:rsidRPr="004E6BAD">
        <w:rPr>
          <w:rFonts w:ascii="Times New Roman" w:hAnsi="Times New Roman" w:cs="Times New Roman"/>
          <w:iCs/>
          <w:color w:val="000000"/>
          <w:sz w:val="26"/>
          <w:szCs w:val="26"/>
        </w:rPr>
        <w:t xml:space="preserve">- </w:t>
      </w:r>
      <w:r w:rsidRPr="004E6BAD">
        <w:rPr>
          <w:rFonts w:ascii="Times New Roman" w:hAnsi="Times New Roman" w:cs="Times New Roman"/>
          <w:b/>
          <w:iCs/>
          <w:color w:val="000000"/>
          <w:sz w:val="26"/>
          <w:szCs w:val="26"/>
        </w:rPr>
        <w:t>в</w:t>
      </w:r>
      <w:r w:rsidRPr="004E6BAD">
        <w:rPr>
          <w:rFonts w:ascii="Times New Roman" w:hAnsi="Times New Roman" w:cs="Times New Roman"/>
          <w:iCs/>
          <w:color w:val="000000"/>
          <w:sz w:val="26"/>
          <w:szCs w:val="26"/>
        </w:rPr>
        <w:t xml:space="preserve"> </w:t>
      </w:r>
      <w:r>
        <w:rPr>
          <w:rFonts w:ascii="Times New Roman" w:hAnsi="Times New Roman" w:cs="Times New Roman"/>
          <w:iCs/>
          <w:color w:val="000000"/>
          <w:sz w:val="26"/>
          <w:szCs w:val="26"/>
        </w:rPr>
        <w:t xml:space="preserve">  </w:t>
      </w:r>
      <w:r w:rsidR="00F10658">
        <w:rPr>
          <w:rFonts w:ascii="Times New Roman" w:hAnsi="Times New Roman" w:cs="Times New Roman"/>
          <w:b/>
          <w:iCs/>
          <w:color w:val="000000"/>
          <w:sz w:val="26"/>
          <w:szCs w:val="26"/>
        </w:rPr>
        <w:t>пу</w:t>
      </w:r>
      <w:r w:rsidRPr="004E6BAD">
        <w:rPr>
          <w:rFonts w:ascii="Times New Roman" w:hAnsi="Times New Roman" w:cs="Times New Roman"/>
          <w:b/>
          <w:iCs/>
          <w:color w:val="000000"/>
          <w:sz w:val="26"/>
          <w:szCs w:val="26"/>
        </w:rPr>
        <w:t>нкте 2 слова</w:t>
      </w:r>
      <w:r w:rsidRPr="004E6BAD">
        <w:rPr>
          <w:rFonts w:ascii="Times New Roman" w:hAnsi="Times New Roman" w:cs="Times New Roman"/>
          <w:iCs/>
          <w:color w:val="000000"/>
          <w:sz w:val="26"/>
          <w:szCs w:val="26"/>
        </w:rPr>
        <w:t xml:space="preserve"> «(далее - Глава сельсовета)» </w:t>
      </w:r>
      <w:r w:rsidRPr="004E6BAD">
        <w:rPr>
          <w:rFonts w:ascii="Times New Roman" w:hAnsi="Times New Roman" w:cs="Times New Roman"/>
          <w:b/>
          <w:iCs/>
          <w:color w:val="000000"/>
          <w:sz w:val="26"/>
          <w:szCs w:val="26"/>
        </w:rPr>
        <w:t>заменить словами</w:t>
      </w:r>
      <w:r w:rsidRPr="004E6BAD">
        <w:rPr>
          <w:rFonts w:ascii="Times New Roman" w:hAnsi="Times New Roman" w:cs="Times New Roman"/>
          <w:iCs/>
          <w:color w:val="000000"/>
          <w:sz w:val="26"/>
          <w:szCs w:val="26"/>
        </w:rPr>
        <w:t xml:space="preserve"> «(далее также - Глава сельсовета, Глава, глава сельсовета)»;</w:t>
      </w:r>
    </w:p>
    <w:p w:rsidR="004E6BAD" w:rsidRPr="004E6BAD" w:rsidRDefault="004E6BAD" w:rsidP="00245FF7">
      <w:pPr>
        <w:spacing w:line="240" w:lineRule="auto"/>
        <w:ind w:firstLine="709"/>
        <w:jc w:val="both"/>
        <w:rPr>
          <w:rFonts w:ascii="Times New Roman" w:hAnsi="Times New Roman" w:cs="Times New Roman"/>
          <w:iCs/>
          <w:color w:val="000000"/>
          <w:sz w:val="26"/>
          <w:szCs w:val="26"/>
        </w:rPr>
      </w:pPr>
      <w:r w:rsidRPr="004E6BAD">
        <w:rPr>
          <w:rFonts w:ascii="Times New Roman" w:hAnsi="Times New Roman" w:cs="Times New Roman"/>
          <w:iCs/>
          <w:color w:val="000000"/>
          <w:sz w:val="26"/>
          <w:szCs w:val="26"/>
        </w:rPr>
        <w:t xml:space="preserve">- </w:t>
      </w:r>
      <w:r w:rsidRPr="004E6BAD">
        <w:rPr>
          <w:rFonts w:ascii="Times New Roman" w:hAnsi="Times New Roman" w:cs="Times New Roman"/>
          <w:b/>
          <w:iCs/>
          <w:color w:val="000000"/>
          <w:sz w:val="26"/>
          <w:szCs w:val="26"/>
        </w:rPr>
        <w:t>в</w:t>
      </w:r>
      <w:r w:rsidRPr="004E6BAD">
        <w:rPr>
          <w:rFonts w:ascii="Times New Roman" w:hAnsi="Times New Roman" w:cs="Times New Roman"/>
          <w:iCs/>
          <w:color w:val="000000"/>
          <w:sz w:val="26"/>
          <w:szCs w:val="26"/>
        </w:rPr>
        <w:t xml:space="preserve"> </w:t>
      </w:r>
      <w:r w:rsidRPr="004E6BAD">
        <w:rPr>
          <w:rFonts w:ascii="Times New Roman" w:hAnsi="Times New Roman" w:cs="Times New Roman"/>
          <w:b/>
          <w:iCs/>
          <w:color w:val="000000"/>
          <w:sz w:val="26"/>
          <w:szCs w:val="26"/>
        </w:rPr>
        <w:t xml:space="preserve">пункте 3 слова </w:t>
      </w:r>
      <w:r w:rsidRPr="004E6BAD">
        <w:rPr>
          <w:rFonts w:ascii="Times New Roman" w:hAnsi="Times New Roman" w:cs="Times New Roman"/>
          <w:iCs/>
          <w:color w:val="000000"/>
          <w:sz w:val="26"/>
          <w:szCs w:val="26"/>
        </w:rPr>
        <w:t xml:space="preserve">«(далее - администрация сельсовета)» </w:t>
      </w:r>
      <w:r w:rsidRPr="004E6BAD">
        <w:rPr>
          <w:rFonts w:ascii="Times New Roman" w:hAnsi="Times New Roman" w:cs="Times New Roman"/>
          <w:b/>
          <w:iCs/>
          <w:color w:val="000000"/>
          <w:sz w:val="26"/>
          <w:szCs w:val="26"/>
        </w:rPr>
        <w:t>заменить словами</w:t>
      </w:r>
      <w:r w:rsidRPr="004E6BAD">
        <w:rPr>
          <w:rFonts w:ascii="Times New Roman" w:hAnsi="Times New Roman" w:cs="Times New Roman"/>
          <w:iCs/>
          <w:color w:val="000000"/>
          <w:sz w:val="26"/>
          <w:szCs w:val="26"/>
        </w:rPr>
        <w:t xml:space="preserve"> «(далее также – Администрация сельсовета, администрация)»;</w:t>
      </w:r>
    </w:p>
    <w:p w:rsidR="004E6BAD" w:rsidRPr="004E6BAD" w:rsidRDefault="004E6BAD" w:rsidP="00245FF7">
      <w:pPr>
        <w:tabs>
          <w:tab w:val="left" w:pos="142"/>
          <w:tab w:val="left" w:pos="1276"/>
        </w:tabs>
        <w:spacing w:line="240" w:lineRule="auto"/>
        <w:ind w:firstLine="709"/>
        <w:jc w:val="both"/>
        <w:rPr>
          <w:rFonts w:ascii="Times New Roman" w:hAnsi="Times New Roman" w:cs="Times New Roman"/>
          <w:sz w:val="26"/>
          <w:szCs w:val="26"/>
        </w:rPr>
      </w:pPr>
      <w:r w:rsidRPr="004E6BAD">
        <w:rPr>
          <w:rFonts w:ascii="Times New Roman" w:hAnsi="Times New Roman" w:cs="Times New Roman"/>
          <w:b/>
          <w:sz w:val="26"/>
          <w:szCs w:val="26"/>
        </w:rPr>
        <w:t>1.2. статью 15 изложить в следующей редакции:</w:t>
      </w:r>
    </w:p>
    <w:p w:rsidR="004E6BAD" w:rsidRPr="004E6BAD" w:rsidRDefault="004E6BAD" w:rsidP="00245FF7">
      <w:pPr>
        <w:spacing w:line="240" w:lineRule="auto"/>
        <w:ind w:firstLine="709"/>
        <w:jc w:val="both"/>
        <w:rPr>
          <w:rFonts w:ascii="Times New Roman" w:hAnsi="Times New Roman" w:cs="Times New Roman"/>
          <w:b/>
          <w:i/>
          <w:sz w:val="26"/>
          <w:szCs w:val="26"/>
        </w:rPr>
      </w:pPr>
      <w:r w:rsidRPr="004E6BAD">
        <w:rPr>
          <w:rFonts w:ascii="Times New Roman" w:hAnsi="Times New Roman" w:cs="Times New Roman"/>
          <w:sz w:val="26"/>
          <w:szCs w:val="26"/>
        </w:rPr>
        <w:t>«</w:t>
      </w:r>
      <w:r w:rsidRPr="004E6BAD">
        <w:rPr>
          <w:rFonts w:ascii="Times New Roman" w:hAnsi="Times New Roman" w:cs="Times New Roman"/>
          <w:b/>
          <w:sz w:val="26"/>
          <w:szCs w:val="26"/>
        </w:rPr>
        <w:t xml:space="preserve">Статья 15. Исполнение полномочий главы </w:t>
      </w:r>
      <w:r w:rsidRPr="004E6BAD">
        <w:rPr>
          <w:rFonts w:ascii="Times New Roman" w:hAnsi="Times New Roman" w:cs="Times New Roman"/>
          <w:b/>
          <w:i/>
          <w:sz w:val="26"/>
          <w:szCs w:val="26"/>
        </w:rPr>
        <w:t>муниципального образования</w:t>
      </w:r>
    </w:p>
    <w:p w:rsidR="004E6BAD" w:rsidRPr="004E6BAD" w:rsidRDefault="004E6BAD" w:rsidP="00245FF7">
      <w:pPr>
        <w:spacing w:line="240" w:lineRule="auto"/>
        <w:ind w:firstLine="709"/>
        <w:jc w:val="both"/>
        <w:rPr>
          <w:rFonts w:ascii="Times New Roman" w:hAnsi="Times New Roman" w:cs="Times New Roman"/>
          <w:sz w:val="26"/>
          <w:szCs w:val="26"/>
        </w:rPr>
      </w:pPr>
      <w:r w:rsidRPr="004E6BAD">
        <w:rPr>
          <w:rFonts w:ascii="Times New Roman" w:hAnsi="Times New Roman" w:cs="Times New Roman"/>
          <w:sz w:val="26"/>
          <w:szCs w:val="26"/>
        </w:rPr>
        <w:t xml:space="preserve">1. В случае досрочного прекращения полномочий главы </w:t>
      </w:r>
      <w:r w:rsidRPr="004E6BAD">
        <w:rPr>
          <w:rFonts w:ascii="Times New Roman" w:hAnsi="Times New Roman" w:cs="Times New Roman"/>
          <w:i/>
          <w:sz w:val="26"/>
          <w:szCs w:val="26"/>
        </w:rPr>
        <w:t>муниципального образования</w:t>
      </w:r>
      <w:r w:rsidRPr="004E6BAD">
        <w:rPr>
          <w:rFonts w:ascii="Times New Roman" w:hAnsi="Times New Roman" w:cs="Times New Roman"/>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случае отсутствия заместителя главы муниципального образования, либо если он не назначен, полномочия главы муниципального образования временно исполняет муниципальный служащий </w:t>
      </w:r>
      <w:r w:rsidRPr="004E6BAD">
        <w:rPr>
          <w:rFonts w:ascii="Times New Roman" w:hAnsi="Times New Roman" w:cs="Times New Roman"/>
          <w:b/>
          <w:sz w:val="26"/>
          <w:szCs w:val="26"/>
        </w:rPr>
        <w:t>в соответствии с закрепленными за ним должностными обязанностями.</w:t>
      </w:r>
    </w:p>
    <w:p w:rsidR="004E6BAD" w:rsidRPr="004E6BAD" w:rsidRDefault="004E6BAD" w:rsidP="00245FF7">
      <w:pPr>
        <w:autoSpaceDE w:val="0"/>
        <w:spacing w:line="240" w:lineRule="auto"/>
        <w:ind w:firstLine="709"/>
        <w:jc w:val="both"/>
        <w:rPr>
          <w:rFonts w:ascii="Times New Roman" w:hAnsi="Times New Roman" w:cs="Times New Roman"/>
          <w:i/>
          <w:sz w:val="26"/>
          <w:szCs w:val="26"/>
        </w:rPr>
      </w:pPr>
      <w:r w:rsidRPr="004E6BAD">
        <w:rPr>
          <w:rFonts w:ascii="Times New Roman" w:hAnsi="Times New Roman" w:cs="Times New Roman"/>
          <w:i/>
          <w:sz w:val="26"/>
          <w:szCs w:val="26"/>
        </w:rPr>
        <w:t>2. В случае временного отсутствия главы муниципального образования (отпуск, болезнь, командировка)</w:t>
      </w:r>
      <w:r w:rsidRPr="004E6BAD">
        <w:rPr>
          <w:rFonts w:ascii="Times New Roman" w:hAnsi="Times New Roman" w:cs="Times New Roman"/>
          <w:i/>
          <w:sz w:val="26"/>
          <w:szCs w:val="26"/>
          <w:vertAlign w:val="superscript"/>
        </w:rPr>
        <w:footnoteReference w:id="2"/>
      </w:r>
      <w:r w:rsidRPr="004E6BAD">
        <w:rPr>
          <w:rFonts w:ascii="Times New Roman" w:hAnsi="Times New Roman" w:cs="Times New Roman"/>
          <w:i/>
          <w:sz w:val="26"/>
          <w:szCs w:val="26"/>
        </w:rPr>
        <w:t xml:space="preserve"> его полномочия исполняет __________ (указать должностное лицо местного самоуправления из предложенных выше вариантов).»;</w:t>
      </w:r>
    </w:p>
    <w:p w:rsidR="004E6BAD" w:rsidRPr="004E6BAD" w:rsidRDefault="004E6BAD" w:rsidP="00245FF7">
      <w:pPr>
        <w:spacing w:line="240" w:lineRule="auto"/>
        <w:ind w:firstLine="709"/>
        <w:jc w:val="both"/>
        <w:rPr>
          <w:rFonts w:ascii="Times New Roman" w:hAnsi="Times New Roman" w:cs="Times New Roman"/>
          <w:b/>
          <w:bCs/>
          <w:sz w:val="26"/>
          <w:szCs w:val="26"/>
        </w:rPr>
      </w:pPr>
      <w:r w:rsidRPr="004E6BAD">
        <w:rPr>
          <w:rFonts w:ascii="Times New Roman" w:hAnsi="Times New Roman" w:cs="Times New Roman"/>
          <w:b/>
          <w:sz w:val="26"/>
          <w:szCs w:val="26"/>
        </w:rPr>
        <w:lastRenderedPageBreak/>
        <w:t>1.3.</w:t>
      </w:r>
      <w:r w:rsidRPr="004E6BAD">
        <w:rPr>
          <w:rFonts w:ascii="Times New Roman" w:hAnsi="Times New Roman" w:cs="Times New Roman"/>
          <w:sz w:val="26"/>
          <w:szCs w:val="26"/>
        </w:rPr>
        <w:t xml:space="preserve"> </w:t>
      </w:r>
      <w:r w:rsidRPr="004E6BAD">
        <w:rPr>
          <w:rFonts w:ascii="Times New Roman" w:hAnsi="Times New Roman" w:cs="Times New Roman"/>
          <w:b/>
          <w:bCs/>
          <w:sz w:val="26"/>
          <w:szCs w:val="26"/>
        </w:rPr>
        <w:t>в статье 28.2:</w:t>
      </w:r>
    </w:p>
    <w:p w:rsidR="004E6BAD" w:rsidRPr="004E6BAD" w:rsidRDefault="004E6BAD" w:rsidP="00245FF7">
      <w:pPr>
        <w:spacing w:line="240" w:lineRule="auto"/>
        <w:ind w:firstLine="709"/>
        <w:jc w:val="both"/>
        <w:rPr>
          <w:rFonts w:ascii="Times New Roman" w:eastAsia="Calibri" w:hAnsi="Times New Roman" w:cs="Times New Roman"/>
          <w:sz w:val="26"/>
          <w:szCs w:val="26"/>
        </w:rPr>
      </w:pPr>
      <w:r w:rsidRPr="004E6BAD">
        <w:rPr>
          <w:rFonts w:ascii="Times New Roman" w:eastAsia="Calibri" w:hAnsi="Times New Roman" w:cs="Times New Roman"/>
          <w:sz w:val="26"/>
          <w:szCs w:val="26"/>
        </w:rPr>
        <w:t xml:space="preserve">- </w:t>
      </w:r>
      <w:r w:rsidRPr="004E6BAD">
        <w:rPr>
          <w:rFonts w:ascii="Times New Roman" w:eastAsia="Calibri" w:hAnsi="Times New Roman" w:cs="Times New Roman"/>
          <w:b/>
          <w:sz w:val="26"/>
          <w:szCs w:val="26"/>
        </w:rPr>
        <w:t>в пункте 1 слова</w:t>
      </w:r>
      <w:r w:rsidRPr="004E6BAD">
        <w:rPr>
          <w:rFonts w:ascii="Times New Roman" w:eastAsia="Calibri" w:hAnsi="Times New Roman" w:cs="Times New Roman"/>
          <w:sz w:val="26"/>
          <w:szCs w:val="26"/>
        </w:rPr>
        <w:t xml:space="preserve"> «к пенсии, досрочно назначенной в соответствии с Законом Российской Федерации» </w:t>
      </w:r>
      <w:r w:rsidRPr="004E6BAD">
        <w:rPr>
          <w:rFonts w:ascii="Times New Roman" w:eastAsia="Calibri" w:hAnsi="Times New Roman" w:cs="Times New Roman"/>
          <w:b/>
          <w:sz w:val="26"/>
          <w:szCs w:val="26"/>
        </w:rPr>
        <w:t>заменить словами</w:t>
      </w:r>
      <w:r w:rsidRPr="004E6BAD">
        <w:rPr>
          <w:rFonts w:ascii="Times New Roman" w:eastAsia="Calibri" w:hAnsi="Times New Roman" w:cs="Times New Roman"/>
          <w:sz w:val="26"/>
          <w:szCs w:val="26"/>
        </w:rPr>
        <w:t xml:space="preserve"> «досрочно назначенной в соответствии с Федеральным законом»;</w:t>
      </w:r>
    </w:p>
    <w:p w:rsidR="004E6BAD" w:rsidRPr="004E6BAD" w:rsidRDefault="004E6BAD" w:rsidP="00245FF7">
      <w:pPr>
        <w:spacing w:line="240" w:lineRule="auto"/>
        <w:ind w:firstLine="709"/>
        <w:jc w:val="both"/>
        <w:rPr>
          <w:rFonts w:ascii="Times New Roman" w:eastAsia="Calibri" w:hAnsi="Times New Roman" w:cs="Times New Roman"/>
          <w:b/>
          <w:sz w:val="26"/>
          <w:szCs w:val="26"/>
        </w:rPr>
      </w:pPr>
      <w:r w:rsidRPr="004E6BAD">
        <w:rPr>
          <w:rFonts w:ascii="Times New Roman" w:eastAsia="Calibri" w:hAnsi="Times New Roman" w:cs="Times New Roman"/>
          <w:b/>
          <w:sz w:val="26"/>
          <w:szCs w:val="26"/>
        </w:rPr>
        <w:t>- дополнить пунктом 2.1 следующего содержания:</w:t>
      </w:r>
    </w:p>
    <w:p w:rsidR="004E6BAD" w:rsidRPr="004E6BAD" w:rsidRDefault="004E6BAD" w:rsidP="00245FF7">
      <w:pPr>
        <w:spacing w:line="240" w:lineRule="auto"/>
        <w:ind w:firstLine="709"/>
        <w:jc w:val="both"/>
        <w:rPr>
          <w:rFonts w:ascii="Times New Roman" w:eastAsia="Calibri" w:hAnsi="Times New Roman" w:cs="Times New Roman"/>
          <w:sz w:val="26"/>
          <w:szCs w:val="26"/>
        </w:rPr>
      </w:pPr>
      <w:r w:rsidRPr="004E6BAD">
        <w:rPr>
          <w:rFonts w:ascii="Times New Roman" w:eastAsia="Calibri" w:hAnsi="Times New Roman" w:cs="Times New Roman"/>
          <w:sz w:val="26"/>
          <w:szCs w:val="26"/>
        </w:rPr>
        <w:t>«2.1.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F10658" w:rsidRDefault="00472FBD" w:rsidP="00245FF7">
      <w:pPr>
        <w:spacing w:line="240" w:lineRule="auto"/>
        <w:ind w:firstLine="709"/>
        <w:rPr>
          <w:rFonts w:ascii="Times New Roman" w:eastAsia="Calibri" w:hAnsi="Times New Roman" w:cs="Times New Roman"/>
          <w:bCs/>
          <w:sz w:val="26"/>
          <w:szCs w:val="26"/>
        </w:rPr>
      </w:pPr>
      <w:r>
        <w:rPr>
          <w:rFonts w:ascii="Times New Roman" w:eastAsia="Calibri" w:hAnsi="Times New Roman" w:cs="Times New Roman"/>
          <w:b/>
          <w:sz w:val="26"/>
          <w:szCs w:val="26"/>
        </w:rPr>
        <w:t>-</w:t>
      </w:r>
      <w:r w:rsidR="004E6BAD" w:rsidRPr="004E6BAD">
        <w:rPr>
          <w:rFonts w:ascii="Times New Roman" w:eastAsia="Calibri" w:hAnsi="Times New Roman" w:cs="Times New Roman"/>
          <w:b/>
          <w:sz w:val="26"/>
          <w:szCs w:val="26"/>
        </w:rPr>
        <w:t>пункт</w:t>
      </w:r>
      <w:r w:rsidR="00880776">
        <w:rPr>
          <w:rFonts w:ascii="Times New Roman" w:eastAsia="Calibri" w:hAnsi="Times New Roman" w:cs="Times New Roman"/>
          <w:b/>
          <w:sz w:val="26"/>
          <w:szCs w:val="26"/>
        </w:rPr>
        <w:t xml:space="preserve"> 3 </w:t>
      </w:r>
      <w:r w:rsidR="004E6BAD" w:rsidRPr="004E6BAD">
        <w:rPr>
          <w:rFonts w:ascii="Times New Roman" w:eastAsia="Calibri" w:hAnsi="Times New Roman" w:cs="Times New Roman"/>
          <w:b/>
          <w:sz w:val="26"/>
          <w:szCs w:val="26"/>
        </w:rPr>
        <w:t>изложить</w:t>
      </w:r>
      <w:r w:rsidR="00880776">
        <w:rPr>
          <w:rFonts w:ascii="Times New Roman" w:eastAsia="Calibri" w:hAnsi="Times New Roman" w:cs="Times New Roman"/>
          <w:b/>
          <w:sz w:val="26"/>
          <w:szCs w:val="26"/>
        </w:rPr>
        <w:t xml:space="preserve"> </w:t>
      </w:r>
      <w:r w:rsidR="004E6BAD" w:rsidRPr="004E6BAD">
        <w:rPr>
          <w:rFonts w:ascii="Times New Roman" w:eastAsia="Calibri" w:hAnsi="Times New Roman" w:cs="Times New Roman"/>
          <w:b/>
          <w:sz w:val="26"/>
          <w:szCs w:val="26"/>
        </w:rPr>
        <w:t>в следующей редакции:</w:t>
      </w:r>
      <w:r>
        <w:rPr>
          <w:rFonts w:ascii="Times New Roman" w:eastAsia="Calibri" w:hAnsi="Times New Roman" w:cs="Times New Roman"/>
          <w:b/>
          <w:sz w:val="26"/>
          <w:szCs w:val="26"/>
        </w:rPr>
        <w:t xml:space="preserve">                                    </w:t>
      </w:r>
      <w:r w:rsidR="00880776">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880776">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      </w:t>
      </w:r>
      <w:r w:rsidR="004E6BAD" w:rsidRPr="004E6BAD">
        <w:rPr>
          <w:rFonts w:ascii="Times New Roman" w:eastAsia="Calibri" w:hAnsi="Times New Roman" w:cs="Times New Roman"/>
          <w:sz w:val="26"/>
          <w:szCs w:val="26"/>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w:t>
      </w:r>
      <w:r w:rsidR="004E6BAD" w:rsidRPr="004E6BAD" w:rsidDel="00845FC8">
        <w:rPr>
          <w:rFonts w:ascii="Times New Roman" w:eastAsia="Calibri" w:hAnsi="Times New Roman" w:cs="Times New Roman"/>
          <w:sz w:val="26"/>
          <w:szCs w:val="26"/>
        </w:rPr>
        <w:t xml:space="preserve"> </w:t>
      </w:r>
      <w:r w:rsidR="004E6BAD" w:rsidRPr="004E6BAD">
        <w:rPr>
          <w:rFonts w:ascii="Times New Roman" w:eastAsia="Calibri" w:hAnsi="Times New Roman" w:cs="Times New Roman"/>
          <w:sz w:val="26"/>
          <w:szCs w:val="26"/>
        </w:rPr>
        <w:t xml:space="preserve">,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w:t>
      </w:r>
      <w:r w:rsidR="00F10658" w:rsidRPr="004E6BAD">
        <w:rPr>
          <w:rFonts w:ascii="Times New Roman" w:eastAsia="Calibri" w:hAnsi="Times New Roman" w:cs="Times New Roman"/>
          <w:sz w:val="26"/>
          <w:szCs w:val="26"/>
        </w:rPr>
        <w:t xml:space="preserve">процентов двукратного месячного денежного вознаграждения </w:t>
      </w:r>
      <w:r w:rsidR="00F10658" w:rsidRPr="004E6BAD">
        <w:rPr>
          <w:rFonts w:ascii="Times New Roman" w:eastAsia="Calibri" w:hAnsi="Times New Roman" w:cs="Times New Roman"/>
          <w:bCs/>
          <w:sz w:val="26"/>
          <w:szCs w:val="26"/>
        </w:rPr>
        <w:t>с учетом коэффициента, предусмотренного пунктом 5 статьи 8 Закона края.»;</w:t>
      </w:r>
    </w:p>
    <w:p w:rsidR="00F10658" w:rsidRPr="004E6BAD" w:rsidRDefault="00F10658" w:rsidP="00245FF7">
      <w:pPr>
        <w:spacing w:line="240" w:lineRule="auto"/>
        <w:ind w:firstLine="709"/>
        <w:jc w:val="both"/>
        <w:rPr>
          <w:rFonts w:ascii="Times New Roman" w:eastAsia="Calibri" w:hAnsi="Times New Roman" w:cs="Times New Roman"/>
          <w:bCs/>
          <w:sz w:val="26"/>
          <w:szCs w:val="26"/>
        </w:rPr>
      </w:pPr>
      <w:r w:rsidRPr="004E6BAD">
        <w:rPr>
          <w:rFonts w:ascii="Times New Roman" w:eastAsia="Calibri" w:hAnsi="Times New Roman" w:cs="Times New Roman"/>
          <w:b/>
          <w:bCs/>
          <w:sz w:val="26"/>
          <w:szCs w:val="26"/>
        </w:rPr>
        <w:t xml:space="preserve">- в пункте 4 слова </w:t>
      </w:r>
      <w:r w:rsidRPr="004E6BAD">
        <w:rPr>
          <w:rFonts w:ascii="Times New Roman" w:eastAsia="Calibri" w:hAnsi="Times New Roman" w:cs="Times New Roman"/>
          <w:bCs/>
          <w:sz w:val="26"/>
          <w:szCs w:val="26"/>
        </w:rPr>
        <w:t>«денежного вознаграждения»</w:t>
      </w:r>
      <w:r w:rsidRPr="004E6BAD">
        <w:rPr>
          <w:rFonts w:ascii="Times New Roman" w:eastAsia="Calibri" w:hAnsi="Times New Roman" w:cs="Times New Roman"/>
          <w:b/>
          <w:bCs/>
          <w:sz w:val="26"/>
          <w:szCs w:val="26"/>
        </w:rPr>
        <w:t xml:space="preserve"> заменить словами </w:t>
      </w:r>
      <w:r w:rsidRPr="004E6BAD">
        <w:rPr>
          <w:rFonts w:ascii="Times New Roman" w:eastAsia="Calibri" w:hAnsi="Times New Roman" w:cs="Times New Roman"/>
          <w:bCs/>
          <w:sz w:val="26"/>
          <w:szCs w:val="26"/>
        </w:rPr>
        <w:t>«двукратного месячного денежного вознаграждения»;</w:t>
      </w:r>
    </w:p>
    <w:p w:rsidR="00F10658" w:rsidRPr="004E6BAD" w:rsidRDefault="00F10658" w:rsidP="00245FF7">
      <w:pPr>
        <w:autoSpaceDE w:val="0"/>
        <w:autoSpaceDN w:val="0"/>
        <w:adjustRightInd w:val="0"/>
        <w:spacing w:line="240" w:lineRule="auto"/>
        <w:ind w:firstLine="709"/>
        <w:jc w:val="both"/>
        <w:rPr>
          <w:rFonts w:ascii="Times New Roman" w:hAnsi="Times New Roman" w:cs="Times New Roman"/>
          <w:b/>
          <w:sz w:val="26"/>
          <w:szCs w:val="26"/>
        </w:rPr>
      </w:pPr>
      <w:r w:rsidRPr="004E6BAD">
        <w:rPr>
          <w:rFonts w:ascii="Times New Roman" w:eastAsia="Calibri" w:hAnsi="Times New Roman" w:cs="Times New Roman"/>
          <w:b/>
          <w:bCs/>
          <w:sz w:val="26"/>
          <w:szCs w:val="26"/>
        </w:rPr>
        <w:t xml:space="preserve">1.4. </w:t>
      </w:r>
      <w:r w:rsidRPr="004E6BAD">
        <w:rPr>
          <w:rFonts w:ascii="Times New Roman" w:hAnsi="Times New Roman" w:cs="Times New Roman"/>
          <w:b/>
          <w:sz w:val="26"/>
          <w:szCs w:val="26"/>
        </w:rPr>
        <w:t>статью 61 дополнить пунктом 4 следующего содержания:</w:t>
      </w:r>
    </w:p>
    <w:p w:rsidR="00F10658" w:rsidRPr="004E6BAD" w:rsidRDefault="00F10658" w:rsidP="00245FF7">
      <w:pPr>
        <w:spacing w:line="240" w:lineRule="auto"/>
        <w:ind w:firstLine="709"/>
        <w:jc w:val="both"/>
        <w:rPr>
          <w:rFonts w:ascii="Times New Roman" w:eastAsia="Calibri" w:hAnsi="Times New Roman" w:cs="Times New Roman"/>
          <w:sz w:val="26"/>
          <w:szCs w:val="26"/>
        </w:rPr>
      </w:pPr>
      <w:r w:rsidRPr="004E6BAD">
        <w:rPr>
          <w:rFonts w:ascii="Times New Roman" w:hAnsi="Times New Roman" w:cs="Times New Roman"/>
          <w:sz w:val="26"/>
          <w:szCs w:val="26"/>
        </w:rPr>
        <w:t xml:space="preserve">«4. </w:t>
      </w:r>
      <w:r w:rsidRPr="004E6BAD">
        <w:rPr>
          <w:rFonts w:ascii="Times New Roman" w:eastAsia="Calibri" w:hAnsi="Times New Roman" w:cs="Times New Roman"/>
          <w:sz w:val="26"/>
          <w:szCs w:val="26"/>
        </w:rPr>
        <w:t>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в соответствии с решением представительного органа муниципального образования после вступления в силу указанных в пункте 1.3.  Решения от «___»____ №____изменений в Устав Тигрицкого сельсовета</w:t>
      </w:r>
      <w:r w:rsidRPr="004E6BAD">
        <w:rPr>
          <w:rFonts w:ascii="Times New Roman" w:eastAsia="Calibri" w:hAnsi="Times New Roman" w:cs="Times New Roman"/>
          <w:i/>
          <w:sz w:val="26"/>
          <w:szCs w:val="26"/>
        </w:rPr>
        <w:t>.</w:t>
      </w:r>
      <w:r w:rsidRPr="004E6BAD">
        <w:rPr>
          <w:rFonts w:ascii="Times New Roman" w:eastAsia="Calibri" w:hAnsi="Times New Roman" w:cs="Times New Roman"/>
          <w:sz w:val="26"/>
          <w:szCs w:val="26"/>
        </w:rPr>
        <w:t>».</w:t>
      </w:r>
    </w:p>
    <w:p w:rsidR="00F10658" w:rsidRPr="004E6BAD" w:rsidRDefault="00F10658" w:rsidP="00245FF7">
      <w:pPr>
        <w:tabs>
          <w:tab w:val="left" w:pos="780"/>
        </w:tabs>
        <w:spacing w:line="240" w:lineRule="auto"/>
        <w:ind w:firstLine="709"/>
        <w:jc w:val="both"/>
        <w:rPr>
          <w:rFonts w:ascii="Times New Roman" w:hAnsi="Times New Roman" w:cs="Times New Roman"/>
        </w:rPr>
      </w:pPr>
      <w:r w:rsidRPr="004E6BAD">
        <w:rPr>
          <w:rFonts w:ascii="Times New Roman" w:hAnsi="Times New Roman" w:cs="Times New Roman"/>
          <w:b/>
          <w:sz w:val="26"/>
          <w:szCs w:val="26"/>
        </w:rPr>
        <w:t>2.</w:t>
      </w:r>
      <w:r w:rsidRPr="004E6BAD">
        <w:rPr>
          <w:rFonts w:ascii="Times New Roman" w:hAnsi="Times New Roman" w:cs="Times New Roman"/>
          <w:sz w:val="26"/>
          <w:szCs w:val="26"/>
        </w:rPr>
        <w:t xml:space="preserve"> Контроль за исполнением настоящего Решения возложить на __________.</w:t>
      </w:r>
    </w:p>
    <w:p w:rsidR="00F10658" w:rsidRPr="004E6BAD" w:rsidRDefault="00F10658" w:rsidP="00245FF7">
      <w:pPr>
        <w:tabs>
          <w:tab w:val="left" w:pos="1134"/>
          <w:tab w:val="left" w:pos="1276"/>
        </w:tabs>
        <w:spacing w:line="240" w:lineRule="auto"/>
        <w:ind w:firstLine="709"/>
        <w:contextualSpacing/>
        <w:jc w:val="both"/>
        <w:rPr>
          <w:rFonts w:ascii="Times New Roman" w:hAnsi="Times New Roman" w:cs="Times New Roman"/>
        </w:rPr>
      </w:pPr>
      <w:r w:rsidRPr="004E6BAD">
        <w:rPr>
          <w:rFonts w:ascii="Times New Roman" w:hAnsi="Times New Roman" w:cs="Times New Roman"/>
          <w:b/>
          <w:sz w:val="26"/>
          <w:szCs w:val="26"/>
        </w:rPr>
        <w:lastRenderedPageBreak/>
        <w:t>3.</w:t>
      </w:r>
      <w:r w:rsidRPr="004E6BAD">
        <w:rPr>
          <w:rFonts w:ascii="Times New Roman" w:hAnsi="Times New Roman" w:cs="Times New Roman"/>
          <w:sz w:val="26"/>
          <w:szCs w:val="26"/>
        </w:rPr>
        <w:t xml:space="preserve"> Глава Тигрицкого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4E6BAD">
        <w:rPr>
          <w:rFonts w:ascii="Times New Roman" w:hAnsi="Times New Roman" w:cs="Times New Roman"/>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sidRPr="004E6BAD">
        <w:rPr>
          <w:rFonts w:ascii="Times New Roman" w:hAnsi="Times New Roman" w:cs="Times New Roman"/>
          <w:sz w:val="26"/>
          <w:szCs w:val="26"/>
        </w:rPr>
        <w:t>.</w:t>
      </w:r>
    </w:p>
    <w:p w:rsidR="00F10658" w:rsidRPr="004E6BAD" w:rsidRDefault="00F10658" w:rsidP="00245FF7">
      <w:pPr>
        <w:tabs>
          <w:tab w:val="left" w:pos="1134"/>
          <w:tab w:val="left" w:pos="1276"/>
        </w:tabs>
        <w:spacing w:line="240" w:lineRule="auto"/>
        <w:ind w:firstLine="709"/>
        <w:contextualSpacing/>
        <w:jc w:val="both"/>
        <w:rPr>
          <w:rFonts w:ascii="Times New Roman" w:hAnsi="Times New Roman" w:cs="Times New Roman"/>
        </w:rPr>
      </w:pPr>
      <w:r w:rsidRPr="004E6BAD">
        <w:rPr>
          <w:rFonts w:ascii="Times New Roman" w:hAnsi="Times New Roman" w:cs="Times New Roman"/>
          <w:b/>
          <w:bCs/>
          <w:sz w:val="26"/>
          <w:szCs w:val="26"/>
        </w:rPr>
        <w:t>4.</w:t>
      </w:r>
      <w:r w:rsidRPr="004E6BAD">
        <w:rPr>
          <w:rFonts w:ascii="Times New Roman" w:hAnsi="Times New Roman" w:cs="Times New Roman"/>
          <w:sz w:val="26"/>
          <w:szCs w:val="26"/>
        </w:rPr>
        <w:t xml:space="preserve">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10658" w:rsidRPr="004E6BAD" w:rsidRDefault="00F10658" w:rsidP="00245FF7">
      <w:pPr>
        <w:tabs>
          <w:tab w:val="left" w:pos="567"/>
        </w:tabs>
        <w:spacing w:line="240" w:lineRule="auto"/>
        <w:ind w:firstLine="709"/>
        <w:jc w:val="both"/>
        <w:rPr>
          <w:rFonts w:ascii="Times New Roman" w:hAnsi="Times New Roman" w:cs="Times New Roman"/>
          <w:sz w:val="26"/>
          <w:szCs w:val="26"/>
        </w:rPr>
      </w:pPr>
    </w:p>
    <w:p w:rsidR="00F10658" w:rsidRPr="004E6BAD" w:rsidRDefault="00F10658" w:rsidP="00245FF7">
      <w:pPr>
        <w:tabs>
          <w:tab w:val="left" w:pos="567"/>
        </w:tabs>
        <w:spacing w:line="240" w:lineRule="auto"/>
        <w:jc w:val="both"/>
        <w:rPr>
          <w:rFonts w:ascii="Times New Roman" w:hAnsi="Times New Roman" w:cs="Times New Roman"/>
        </w:rPr>
      </w:pPr>
      <w:r w:rsidRPr="004E6BAD">
        <w:rPr>
          <w:rFonts w:ascii="Times New Roman" w:hAnsi="Times New Roman" w:cs="Times New Roman"/>
          <w:bCs/>
          <w:sz w:val="26"/>
          <w:szCs w:val="26"/>
        </w:rPr>
        <w:t xml:space="preserve">Председатель Совета депутатов        </w:t>
      </w:r>
      <w:r w:rsidRPr="004E6BAD">
        <w:rPr>
          <w:rFonts w:ascii="Times New Roman" w:hAnsi="Times New Roman" w:cs="Times New Roman"/>
          <w:bCs/>
          <w:i/>
          <w:sz w:val="26"/>
          <w:szCs w:val="26"/>
        </w:rPr>
        <w:t xml:space="preserve">                                     </w:t>
      </w:r>
      <w:r w:rsidR="002D46B2" w:rsidRPr="002D46B2">
        <w:rPr>
          <w:rFonts w:ascii="Times New Roman" w:hAnsi="Times New Roman" w:cs="Times New Roman"/>
          <w:bCs/>
          <w:sz w:val="26"/>
          <w:szCs w:val="26"/>
        </w:rPr>
        <w:t>Н.А.Богомолова</w:t>
      </w:r>
      <w:r w:rsidRPr="004E6BAD">
        <w:rPr>
          <w:rFonts w:ascii="Times New Roman" w:hAnsi="Times New Roman" w:cs="Times New Roman"/>
          <w:bCs/>
          <w:i/>
          <w:sz w:val="26"/>
          <w:szCs w:val="26"/>
        </w:rPr>
        <w:t xml:space="preserve">                      </w:t>
      </w:r>
    </w:p>
    <w:p w:rsidR="00F10658" w:rsidRPr="004E6BAD" w:rsidRDefault="00F10658" w:rsidP="00245FF7">
      <w:pPr>
        <w:tabs>
          <w:tab w:val="left" w:pos="708"/>
        </w:tabs>
        <w:autoSpaceDE w:val="0"/>
        <w:spacing w:line="240" w:lineRule="auto"/>
        <w:jc w:val="both"/>
        <w:rPr>
          <w:rFonts w:ascii="Times New Roman" w:hAnsi="Times New Roman" w:cs="Times New Roman"/>
        </w:rPr>
      </w:pPr>
    </w:p>
    <w:p w:rsidR="00F10658" w:rsidRPr="004E6BAD" w:rsidRDefault="00F10658" w:rsidP="00245FF7">
      <w:pPr>
        <w:tabs>
          <w:tab w:val="left" w:pos="708"/>
        </w:tabs>
        <w:autoSpaceDE w:val="0"/>
        <w:spacing w:line="240" w:lineRule="auto"/>
        <w:jc w:val="both"/>
        <w:rPr>
          <w:rFonts w:ascii="Times New Roman" w:hAnsi="Times New Roman" w:cs="Times New Roman"/>
        </w:rPr>
      </w:pPr>
      <w:r w:rsidRPr="004E6BAD">
        <w:rPr>
          <w:rFonts w:ascii="Times New Roman" w:hAnsi="Times New Roman" w:cs="Times New Roman"/>
          <w:sz w:val="26"/>
          <w:szCs w:val="26"/>
        </w:rPr>
        <w:t>Глава сельсовета</w:t>
      </w:r>
      <w:r w:rsidRPr="004E6BAD">
        <w:rPr>
          <w:rFonts w:ascii="Times New Roman" w:hAnsi="Times New Roman" w:cs="Times New Roman"/>
          <w:bCs/>
          <w:sz w:val="26"/>
          <w:szCs w:val="26"/>
        </w:rPr>
        <w:t xml:space="preserve">                                                                        </w:t>
      </w:r>
      <w:r w:rsidR="002D46B2">
        <w:rPr>
          <w:rFonts w:ascii="Times New Roman" w:hAnsi="Times New Roman" w:cs="Times New Roman"/>
          <w:bCs/>
          <w:sz w:val="26"/>
          <w:szCs w:val="26"/>
        </w:rPr>
        <w:t>А.А.Орлов</w:t>
      </w:r>
    </w:p>
    <w:p w:rsidR="007E1BA2" w:rsidRPr="004E6BAD" w:rsidRDefault="007E1BA2" w:rsidP="00245FF7">
      <w:pPr>
        <w:spacing w:line="240" w:lineRule="auto"/>
        <w:rPr>
          <w:rFonts w:ascii="Times New Roman" w:hAnsi="Times New Roman" w:cs="Times New Roman"/>
        </w:rPr>
      </w:pPr>
    </w:p>
    <w:sectPr w:rsidR="007E1BA2" w:rsidRPr="004E6BAD" w:rsidSect="005F79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C2" w:rsidRDefault="001B26C2" w:rsidP="004E6BAD">
      <w:pPr>
        <w:spacing w:after="0" w:line="240" w:lineRule="auto"/>
      </w:pPr>
      <w:r>
        <w:separator/>
      </w:r>
    </w:p>
  </w:endnote>
  <w:endnote w:type="continuationSeparator" w:id="1">
    <w:p w:rsidR="001B26C2" w:rsidRDefault="001B26C2" w:rsidP="004E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C2" w:rsidRDefault="001B26C2" w:rsidP="004E6BAD">
      <w:pPr>
        <w:spacing w:after="0" w:line="240" w:lineRule="auto"/>
      </w:pPr>
      <w:r>
        <w:separator/>
      </w:r>
    </w:p>
  </w:footnote>
  <w:footnote w:type="continuationSeparator" w:id="1">
    <w:p w:rsidR="001B26C2" w:rsidRDefault="001B26C2" w:rsidP="004E6BAD">
      <w:pPr>
        <w:spacing w:after="0" w:line="240" w:lineRule="auto"/>
      </w:pPr>
      <w:r>
        <w:continuationSeparator/>
      </w:r>
    </w:p>
  </w:footnote>
  <w:footnote w:id="2">
    <w:p w:rsidR="004E6BAD" w:rsidRDefault="004E6BAD" w:rsidP="004E6BAD">
      <w:pPr>
        <w:pStyle w:val="a4"/>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6BAD"/>
    <w:rsid w:val="00063CB9"/>
    <w:rsid w:val="000D0F31"/>
    <w:rsid w:val="001B26C2"/>
    <w:rsid w:val="00245FF7"/>
    <w:rsid w:val="002D46B2"/>
    <w:rsid w:val="00353169"/>
    <w:rsid w:val="00472FBD"/>
    <w:rsid w:val="004B66A6"/>
    <w:rsid w:val="004E6BAD"/>
    <w:rsid w:val="005F79AA"/>
    <w:rsid w:val="007E1BA2"/>
    <w:rsid w:val="007F6F1E"/>
    <w:rsid w:val="00880776"/>
    <w:rsid w:val="00A352E7"/>
    <w:rsid w:val="00A87624"/>
    <w:rsid w:val="00AA5B3A"/>
    <w:rsid w:val="00D47923"/>
    <w:rsid w:val="00DD2F80"/>
    <w:rsid w:val="00F10658"/>
    <w:rsid w:val="00F11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4E6BAD"/>
    <w:rPr>
      <w:vertAlign w:val="superscript"/>
    </w:rPr>
  </w:style>
  <w:style w:type="paragraph" w:styleId="a4">
    <w:name w:val="footnote text"/>
    <w:basedOn w:val="a"/>
    <w:link w:val="a5"/>
    <w:rsid w:val="004E6BAD"/>
    <w:pPr>
      <w:suppressAutoHyphens/>
      <w:spacing w:after="0" w:line="240" w:lineRule="auto"/>
    </w:pPr>
    <w:rPr>
      <w:rFonts w:ascii="Times New Roman" w:eastAsia="Times New Roman" w:hAnsi="Times New Roman" w:cs="Times New Roman"/>
      <w:sz w:val="20"/>
      <w:szCs w:val="20"/>
      <w:lang w:eastAsia="zh-CN"/>
    </w:rPr>
  </w:style>
  <w:style w:type="character" w:customStyle="1" w:styleId="a5">
    <w:name w:val="Текст сноски Знак"/>
    <w:basedOn w:val="a0"/>
    <w:link w:val="a4"/>
    <w:rsid w:val="004E6BAD"/>
    <w:rPr>
      <w:rFonts w:ascii="Times New Roman" w:eastAsia="Times New Roman" w:hAnsi="Times New Roman" w:cs="Times New Roman"/>
      <w:sz w:val="20"/>
      <w:szCs w:val="20"/>
      <w:lang w:eastAsia="zh-CN"/>
    </w:rPr>
  </w:style>
  <w:style w:type="character" w:styleId="a6">
    <w:name w:val="footnote reference"/>
    <w:unhideWhenUsed/>
    <w:rsid w:val="004E6B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2025-05-26T06:16:00Z</dcterms:created>
  <dcterms:modified xsi:type="dcterms:W3CDTF">2025-05-26T06:16:00Z</dcterms:modified>
</cp:coreProperties>
</file>