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76" w:rsidRPr="00A539DF" w:rsidRDefault="00ED6D76" w:rsidP="00ED6D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Обобщение практики осуществления м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ого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я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21EA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сфере 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благоустройства </w:t>
      </w:r>
      <w:r w:rsidR="00621EA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на территории 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3B7BE3">
        <w:rPr>
          <w:rFonts w:ascii="Times New Roman" w:hAnsi="Times New Roman" w:cs="Times New Roman"/>
          <w:b/>
          <w:sz w:val="28"/>
          <w:szCs w:val="28"/>
          <w:lang w:eastAsia="ar-SA"/>
        </w:rPr>
        <w:t>Тигрицкий</w:t>
      </w:r>
      <w:proofErr w:type="spellEnd"/>
      <w:r w:rsidR="00C0749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за 202</w:t>
      </w:r>
      <w:r w:rsidR="00C07494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ED6D76" w:rsidRDefault="00ED6D76" w:rsidP="00ED6D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6D76" w:rsidRPr="005673AE" w:rsidRDefault="00ED6D76" w:rsidP="00621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контроль </w:t>
      </w:r>
      <w:r w:rsidR="00621EA3">
        <w:rPr>
          <w:rFonts w:ascii="Times New Roman" w:hAnsi="Times New Roman" w:cs="Times New Roman"/>
          <w:sz w:val="28"/>
          <w:szCs w:val="28"/>
          <w:lang w:eastAsia="ar-SA"/>
        </w:rPr>
        <w:t xml:space="preserve">в сфере 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благоустройства на территории муниципального образования </w:t>
      </w:r>
      <w:r w:rsidR="00C07494">
        <w:rPr>
          <w:rFonts w:ascii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3B7BE3">
        <w:rPr>
          <w:rFonts w:ascii="Times New Roman" w:hAnsi="Times New Roman" w:cs="Times New Roman"/>
          <w:sz w:val="28"/>
          <w:szCs w:val="28"/>
          <w:lang w:eastAsia="ar-SA"/>
        </w:rPr>
        <w:t>Тигрицкий</w:t>
      </w:r>
      <w:proofErr w:type="spellEnd"/>
      <w:r w:rsidR="003B7BE3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</w:t>
      </w:r>
      <w:r w:rsidR="00C07494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осуществляется в соответствии </w:t>
      </w:r>
      <w:proofErr w:type="gramStart"/>
      <w:r w:rsidRPr="005673AE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5673AE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621EA3" w:rsidRDefault="00ED6D76" w:rsidP="00621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621EA3" w:rsidRDefault="00ED6D76" w:rsidP="00621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ED6D76" w:rsidRPr="005673AE" w:rsidRDefault="00ED6D76" w:rsidP="00621E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73AE">
        <w:rPr>
          <w:rFonts w:ascii="Times New Roman" w:hAnsi="Times New Roman" w:cs="Times New Roman"/>
          <w:sz w:val="28"/>
          <w:szCs w:val="28"/>
          <w:lang w:eastAsia="ar-SA"/>
        </w:rPr>
        <w:t>-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D6D76" w:rsidRPr="005673AE" w:rsidRDefault="00ED6D76" w:rsidP="00ED6D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73A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- Уставом </w:t>
      </w:r>
      <w:r w:rsidR="00621EA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C07494">
        <w:rPr>
          <w:rFonts w:ascii="Times New Roman" w:hAnsi="Times New Roman" w:cs="Times New Roman"/>
          <w:sz w:val="28"/>
          <w:szCs w:val="28"/>
          <w:lang w:eastAsia="ar-SA"/>
        </w:rPr>
        <w:t xml:space="preserve">образования </w:t>
      </w:r>
      <w:proofErr w:type="spellStart"/>
      <w:r w:rsidR="003B7BE3">
        <w:rPr>
          <w:rFonts w:ascii="Times New Roman" w:hAnsi="Times New Roman" w:cs="Times New Roman"/>
          <w:sz w:val="28"/>
          <w:szCs w:val="28"/>
          <w:lang w:eastAsia="ar-SA"/>
        </w:rPr>
        <w:t>Тигрицкий</w:t>
      </w:r>
      <w:proofErr w:type="spellEnd"/>
      <w:r w:rsidR="00C07494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сельсовет»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ED6D76" w:rsidRDefault="00ED6D76" w:rsidP="00ED6D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73A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- Правилами благоустройства </w:t>
      </w:r>
      <w:r w:rsidR="00C07494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территории </w:t>
      </w:r>
      <w:r w:rsidR="003B7BE3">
        <w:rPr>
          <w:rFonts w:ascii="Times New Roman" w:hAnsi="Times New Roman" w:cs="Times New Roman"/>
          <w:sz w:val="28"/>
          <w:szCs w:val="28"/>
          <w:lang w:eastAsia="ar-SA"/>
        </w:rPr>
        <w:t>Тигрицкого</w:t>
      </w:r>
      <w:r w:rsidR="00C07494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 и иными муниципальными правовыми актами </w:t>
      </w:r>
      <w:r w:rsidR="003B7BE3">
        <w:rPr>
          <w:rFonts w:ascii="Times New Roman" w:hAnsi="Times New Roman" w:cs="Times New Roman"/>
          <w:sz w:val="28"/>
          <w:szCs w:val="28"/>
          <w:lang w:eastAsia="ar-SA"/>
        </w:rPr>
        <w:t xml:space="preserve">Тигрицкого </w:t>
      </w:r>
      <w:r w:rsidR="00C07494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 в сфере благоустройства.</w:t>
      </w:r>
    </w:p>
    <w:p w:rsidR="00ED6D76" w:rsidRPr="00D14168" w:rsidRDefault="00ED6D76" w:rsidP="00ED6D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hAnsi="Times New Roman" w:cs="Times New Roman"/>
          <w:sz w:val="28"/>
          <w:szCs w:val="28"/>
          <w:lang w:eastAsia="ar-SA"/>
        </w:rPr>
        <w:t xml:space="preserve">Основной задачей муниципального контроля в сфере благоустройства на территории муниципального образования </w:t>
      </w:r>
      <w:r w:rsidR="00C07494">
        <w:rPr>
          <w:rFonts w:ascii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3B7BE3">
        <w:rPr>
          <w:rFonts w:ascii="Times New Roman" w:hAnsi="Times New Roman" w:cs="Times New Roman"/>
          <w:sz w:val="28"/>
          <w:szCs w:val="28"/>
          <w:lang w:eastAsia="ar-SA"/>
        </w:rPr>
        <w:t>Тигрицкий</w:t>
      </w:r>
      <w:proofErr w:type="spellEnd"/>
      <w:r w:rsidR="00C07494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сельсовет»</w:t>
      </w:r>
      <w:r w:rsidRPr="00D14168">
        <w:rPr>
          <w:rFonts w:ascii="Times New Roman" w:hAnsi="Times New Roman" w:cs="Times New Roman"/>
          <w:sz w:val="28"/>
          <w:szCs w:val="28"/>
          <w:lang w:eastAsia="ar-SA"/>
        </w:rPr>
        <w:t xml:space="preserve"> является соблюдение юридическими лицами, в том индивидуальными предпринимателями требований федеральных законов, законов </w:t>
      </w:r>
      <w:r w:rsidR="00621EA3">
        <w:rPr>
          <w:rFonts w:ascii="Times New Roman" w:hAnsi="Times New Roman" w:cs="Times New Roman"/>
          <w:sz w:val="28"/>
          <w:szCs w:val="28"/>
          <w:lang w:eastAsia="ar-SA"/>
        </w:rPr>
        <w:t>Красноярского края</w:t>
      </w:r>
      <w:r w:rsidRPr="00D14168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муниципальных правовых актов </w:t>
      </w:r>
      <w:r w:rsidR="003B7BE3">
        <w:rPr>
          <w:rFonts w:ascii="Times New Roman" w:hAnsi="Times New Roman" w:cs="Times New Roman"/>
          <w:sz w:val="28"/>
          <w:szCs w:val="28"/>
          <w:lang w:eastAsia="ar-SA"/>
        </w:rPr>
        <w:t xml:space="preserve">Тигрицкого </w:t>
      </w:r>
      <w:r w:rsidR="00C07494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D14168">
        <w:rPr>
          <w:rFonts w:ascii="Times New Roman" w:hAnsi="Times New Roman" w:cs="Times New Roman"/>
          <w:sz w:val="28"/>
          <w:szCs w:val="28"/>
          <w:lang w:eastAsia="ar-SA"/>
        </w:rPr>
        <w:t xml:space="preserve"> по вопросам благоустройства в части:</w:t>
      </w:r>
    </w:p>
    <w:p w:rsidR="00ED6D76" w:rsidRPr="00D14168" w:rsidRDefault="00ED6D76" w:rsidP="00ED6D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168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- соблюдения Правил благоустройства на территории </w:t>
      </w:r>
      <w:r w:rsidR="003B7BE3">
        <w:rPr>
          <w:rFonts w:ascii="Times New Roman" w:hAnsi="Times New Roman" w:cs="Times New Roman"/>
          <w:sz w:val="28"/>
          <w:szCs w:val="28"/>
          <w:lang w:eastAsia="ar-SA"/>
        </w:rPr>
        <w:t xml:space="preserve">Тигрицкого </w:t>
      </w:r>
      <w:r w:rsidR="00C07494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  <w:r w:rsidR="00621EA3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ED6D76" w:rsidRPr="00D14168" w:rsidRDefault="00ED6D76" w:rsidP="00ED6D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168">
        <w:rPr>
          <w:rFonts w:ascii="Times New Roman" w:hAnsi="Times New Roman" w:cs="Times New Roman"/>
          <w:sz w:val="28"/>
          <w:szCs w:val="28"/>
          <w:lang w:eastAsia="ar-SA"/>
        </w:rPr>
        <w:tab/>
        <w:t>- 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ED6D76" w:rsidRPr="00D14168" w:rsidRDefault="00ED6D76" w:rsidP="00ED6D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168">
        <w:rPr>
          <w:rFonts w:ascii="Times New Roman" w:hAnsi="Times New Roman" w:cs="Times New Roman"/>
          <w:sz w:val="28"/>
          <w:szCs w:val="28"/>
          <w:lang w:eastAsia="ar-SA"/>
        </w:rPr>
        <w:tab/>
        <w:t>- исполнения предписаний по вопросам благоустройства;</w:t>
      </w:r>
    </w:p>
    <w:p w:rsidR="00ED6D76" w:rsidRPr="005673AE" w:rsidRDefault="00ED6D76" w:rsidP="00ED6D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168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- исполнения иных требований в сфере благоустройства в пределах полномочий органов местного самоуправления </w:t>
      </w:r>
      <w:r w:rsidR="003B7BE3">
        <w:rPr>
          <w:rFonts w:ascii="Times New Roman" w:hAnsi="Times New Roman" w:cs="Times New Roman"/>
          <w:sz w:val="28"/>
          <w:szCs w:val="28"/>
          <w:lang w:eastAsia="ar-SA"/>
        </w:rPr>
        <w:t>Тигрицкого</w:t>
      </w:r>
      <w:r w:rsidR="00C07494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D1416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Целями обобщения практики осуществления муниципального контроля в сфере благоустройства на территории </w:t>
      </w:r>
      <w:r w:rsidR="003B7BE3">
        <w:rPr>
          <w:rFonts w:ascii="Times New Roman" w:eastAsia="Times New Roman" w:hAnsi="Times New Roman" w:cs="Times New Roman"/>
          <w:sz w:val="28"/>
          <w:szCs w:val="28"/>
          <w:lang w:eastAsia="ar-SA"/>
        </w:rPr>
        <w:t>Тигрицкого</w:t>
      </w:r>
      <w:r w:rsidR="00C0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являются:</w:t>
      </w:r>
    </w:p>
    <w:p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 w:rsidR="00621EA3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Красноярского края</w:t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обеспечение доступности сведений о практике осуществления муниципального контроля в сфере благоустройства на территории </w:t>
      </w:r>
      <w:r w:rsidR="003B7BE3">
        <w:rPr>
          <w:rFonts w:ascii="Times New Roman" w:eastAsia="Times New Roman" w:hAnsi="Times New Roman" w:cs="Times New Roman"/>
          <w:sz w:val="28"/>
          <w:szCs w:val="28"/>
          <w:lang w:eastAsia="ar-SA"/>
        </w:rPr>
        <w:t>Тигрицкого</w:t>
      </w:r>
      <w:r w:rsidR="00C0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сельсовета.</w:t>
      </w:r>
    </w:p>
    <w:p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Задачами обобщения практики осуществления муниципального контроля в сфере благоустройства на территории </w:t>
      </w:r>
      <w:r w:rsidR="003B7BE3">
        <w:rPr>
          <w:rFonts w:ascii="Times New Roman" w:eastAsia="Times New Roman" w:hAnsi="Times New Roman" w:cs="Times New Roman"/>
          <w:sz w:val="28"/>
          <w:szCs w:val="28"/>
          <w:lang w:eastAsia="ar-SA"/>
        </w:rPr>
        <w:t>Тигрицкого</w:t>
      </w:r>
      <w:r w:rsidR="00C0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являются:</w:t>
      </w:r>
    </w:p>
    <w:p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выявление и пресечение несоблюдения физическими и юридическими лицами, индивидуальными предпринимателями обязательных требований, установленных федеральными законами и законами </w:t>
      </w:r>
      <w:r w:rsidR="00621EA3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Красноярского края</w:t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выявление и устранение причин, порождающих нарушения обязательных требований и условий, способствующих совершению таких нарушений или облегчающих их совершение;</w:t>
      </w:r>
    </w:p>
    <w:p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ED6D76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уровня правовой грамотности и развитие правосознания физических лиц, руководителей юридических лиц и индивидуальных предпринимателей.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ревизионную деятельность муниципального контроля в сфере благоустройства на территории </w:t>
      </w:r>
      <w:r w:rsidR="003B7BE3">
        <w:rPr>
          <w:rFonts w:ascii="Times New Roman" w:hAnsi="Times New Roman" w:cs="Times New Roman"/>
          <w:sz w:val="28"/>
          <w:szCs w:val="28"/>
          <w:lang w:eastAsia="ar-SA"/>
        </w:rPr>
        <w:t>Тигрицкого</w:t>
      </w:r>
      <w:r w:rsidR="003B7B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Законным основанием для незапланированных мероприятий могут стать:</w:t>
      </w:r>
    </w:p>
    <w:p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обращения или жалобы граждан и юридических лиц;</w:t>
      </w:r>
    </w:p>
    <w:p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информация, полученная от государственных органов;</w:t>
      </w:r>
    </w:p>
    <w:p w:rsidR="00ED6D76" w:rsidRPr="00D14168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самостоятельно обнаруженные нарушения.</w:t>
      </w:r>
    </w:p>
    <w:p w:rsidR="00ED6D76" w:rsidRDefault="00ED6D76" w:rsidP="00ED6D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Входящая информация принимается и в письменном, и в электронном виде.</w:t>
      </w:r>
    </w:p>
    <w:p w:rsidR="00ED6D76" w:rsidRDefault="00ED6D76" w:rsidP="00ED6D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E1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Проверки муниципального контроля в сфере благоустройства на </w:t>
      </w:r>
      <w:r w:rsidR="00621EA3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0749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877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отношении юридических лиц и индивидуальных предпринимателей </w:t>
      </w:r>
      <w:r w:rsidRPr="001E1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планировались, основания для проведения внеплановых проверок отсутствовали, таким образом, проверки в </w:t>
      </w:r>
      <w:r w:rsidR="00621EA3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0749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E1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не проводились, административные взыскания не накладывались. Основания для выдачи предостережений о недопустимости нарушения обязательных требований отсутствовали.</w:t>
      </w:r>
    </w:p>
    <w:p w:rsidR="00D8778F" w:rsidRDefault="00D8778F" w:rsidP="00ED6D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78F" w:rsidRDefault="00D8778F" w:rsidP="00ED6D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114D4" w:rsidRDefault="007114D4"/>
    <w:sectPr w:rsidR="007114D4" w:rsidSect="007E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BE7"/>
    <w:rsid w:val="003B7BE3"/>
    <w:rsid w:val="00621EA3"/>
    <w:rsid w:val="00710BE7"/>
    <w:rsid w:val="007114D4"/>
    <w:rsid w:val="007E5DC5"/>
    <w:rsid w:val="00846022"/>
    <w:rsid w:val="00C07494"/>
    <w:rsid w:val="00D8778F"/>
    <w:rsid w:val="00ED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32CC-8B89-4193-AA90-1C220D42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Mihailik NA</dc:creator>
  <cp:keywords/>
  <dc:description/>
  <cp:lastModifiedBy>User</cp:lastModifiedBy>
  <cp:revision>8</cp:revision>
  <dcterms:created xsi:type="dcterms:W3CDTF">2023-06-21T04:16:00Z</dcterms:created>
  <dcterms:modified xsi:type="dcterms:W3CDTF">2024-03-13T07:23:00Z</dcterms:modified>
</cp:coreProperties>
</file>